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4D8F" w14:textId="77777777" w:rsidR="00FA3A94" w:rsidRDefault="00FA3A94" w:rsidP="00FA3A94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655D146E" wp14:editId="2B2DDD32">
            <wp:simplePos x="0" y="0"/>
            <wp:positionH relativeFrom="column">
              <wp:posOffset>1980565</wp:posOffset>
            </wp:positionH>
            <wp:positionV relativeFrom="paragraph">
              <wp:posOffset>0</wp:posOffset>
            </wp:positionV>
            <wp:extent cx="2848610" cy="1990725"/>
            <wp:effectExtent l="0" t="0" r="8890" b="0"/>
            <wp:wrapTight wrapText="bothSides">
              <wp:wrapPolygon edited="0">
                <wp:start x="10111" y="1447"/>
                <wp:lineTo x="8811" y="2067"/>
                <wp:lineTo x="5345" y="4341"/>
                <wp:lineTo x="5345" y="5167"/>
                <wp:lineTo x="4622" y="6821"/>
                <wp:lineTo x="4045" y="8268"/>
                <wp:lineTo x="0" y="14469"/>
                <wp:lineTo x="0" y="17363"/>
                <wp:lineTo x="2311" y="18396"/>
                <wp:lineTo x="2311" y="19223"/>
                <wp:lineTo x="3467" y="20050"/>
                <wp:lineTo x="18778" y="20050"/>
                <wp:lineTo x="19067" y="18396"/>
                <wp:lineTo x="21523" y="17363"/>
                <wp:lineTo x="21523" y="14262"/>
                <wp:lineTo x="17623" y="8268"/>
                <wp:lineTo x="17334" y="7028"/>
                <wp:lineTo x="16612" y="4547"/>
                <wp:lineTo x="13000" y="2067"/>
                <wp:lineTo x="11700" y="1447"/>
                <wp:lineTo x="10111" y="1447"/>
              </wp:wrapPolygon>
            </wp:wrapTight>
            <wp:docPr id="1" name="Picture 1" descr="http://ltlre.org/wp-content/uploads/2015/07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tlre.org/wp-content/uploads/2015/07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73566" w14:textId="77777777" w:rsidR="00FA3A94" w:rsidRDefault="00FA3A94" w:rsidP="00FA3A94">
      <w:pPr>
        <w:jc w:val="center"/>
      </w:pPr>
    </w:p>
    <w:p w14:paraId="07486AB7" w14:textId="77777777" w:rsidR="00FA3A94" w:rsidRDefault="00FA3A94" w:rsidP="00FA3A94"/>
    <w:p w14:paraId="0032AE19" w14:textId="77777777" w:rsidR="00FA3A94" w:rsidRDefault="00FA3A94" w:rsidP="00FA3A94"/>
    <w:p w14:paraId="368B4611" w14:textId="77777777" w:rsidR="001B112A" w:rsidRDefault="001B112A" w:rsidP="00666903">
      <w:pPr>
        <w:spacing w:before="360"/>
        <w:jc w:val="center"/>
        <w:rPr>
          <w:b/>
          <w:sz w:val="40"/>
          <w:szCs w:val="40"/>
        </w:rPr>
      </w:pPr>
    </w:p>
    <w:p w14:paraId="334DB0BA" w14:textId="56D0CE83" w:rsidR="00FA3A94" w:rsidRPr="006D22E9" w:rsidRDefault="00FA3A94" w:rsidP="00666903">
      <w:pPr>
        <w:spacing w:before="360"/>
        <w:jc w:val="center"/>
        <w:rPr>
          <w:b/>
          <w:sz w:val="40"/>
          <w:szCs w:val="40"/>
        </w:rPr>
      </w:pPr>
      <w:r w:rsidRPr="006D22E9">
        <w:rPr>
          <w:b/>
          <w:sz w:val="40"/>
          <w:szCs w:val="40"/>
        </w:rPr>
        <w:t>AN INVITATION</w:t>
      </w:r>
      <w:r w:rsidR="001B112A">
        <w:rPr>
          <w:b/>
          <w:sz w:val="40"/>
          <w:szCs w:val="40"/>
        </w:rPr>
        <w:t xml:space="preserve"> TO</w:t>
      </w:r>
    </w:p>
    <w:p w14:paraId="46819987" w14:textId="6506859D" w:rsidR="00FA3A94" w:rsidRPr="0074495D" w:rsidRDefault="0074495D" w:rsidP="00751B88">
      <w:pPr>
        <w:spacing w:after="0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S</w:t>
      </w:r>
      <w:r w:rsidRPr="0074495D">
        <w:rPr>
          <w:b/>
          <w:bCs/>
          <w:color w:val="FF0000"/>
          <w:sz w:val="40"/>
          <w:szCs w:val="40"/>
        </w:rPr>
        <w:t>econdary</w:t>
      </w:r>
      <w:r w:rsidR="001B112A" w:rsidRPr="0074495D">
        <w:rPr>
          <w:b/>
          <w:bCs/>
          <w:color w:val="FF0000"/>
          <w:sz w:val="40"/>
          <w:szCs w:val="40"/>
        </w:rPr>
        <w:t xml:space="preserve"> </w:t>
      </w:r>
      <w:r w:rsidRPr="0074495D">
        <w:rPr>
          <w:b/>
          <w:bCs/>
          <w:color w:val="FF0000"/>
          <w:sz w:val="40"/>
          <w:szCs w:val="40"/>
        </w:rPr>
        <w:t>LTL</w:t>
      </w:r>
      <w:r w:rsidR="00751B88" w:rsidRPr="0074495D">
        <w:rPr>
          <w:b/>
          <w:bCs/>
          <w:color w:val="FF0000"/>
          <w:sz w:val="40"/>
          <w:szCs w:val="40"/>
        </w:rPr>
        <w:t xml:space="preserve">RE </w:t>
      </w:r>
      <w:r w:rsidR="00FA3A94" w:rsidRPr="0074495D">
        <w:rPr>
          <w:b/>
          <w:bCs/>
          <w:color w:val="FF0000"/>
          <w:sz w:val="40"/>
          <w:szCs w:val="40"/>
        </w:rPr>
        <w:t>Hub Meeting</w:t>
      </w:r>
    </w:p>
    <w:p w14:paraId="74EB9C9E" w14:textId="4640C894" w:rsidR="00751B88" w:rsidRPr="00751B88" w:rsidRDefault="00751B88" w:rsidP="00751B88">
      <w:pPr>
        <w:spacing w:after="0"/>
        <w:jc w:val="center"/>
        <w:rPr>
          <w:sz w:val="20"/>
          <w:szCs w:val="20"/>
        </w:rPr>
      </w:pPr>
      <w:r w:rsidRPr="00751B88">
        <w:rPr>
          <w:sz w:val="20"/>
          <w:szCs w:val="20"/>
        </w:rPr>
        <w:t>twilight network group</w:t>
      </w:r>
    </w:p>
    <w:p w14:paraId="0A3792C0" w14:textId="2A2BCEAD" w:rsidR="00FA3A94" w:rsidRPr="007D5211" w:rsidRDefault="0074495D" w:rsidP="001B112A">
      <w:pPr>
        <w:spacing w:before="120"/>
        <w:jc w:val="center"/>
        <w:rPr>
          <w:b/>
          <w:bCs/>
          <w:sz w:val="32"/>
          <w:szCs w:val="32"/>
        </w:rPr>
      </w:pPr>
      <w:r w:rsidRPr="007D5211">
        <w:rPr>
          <w:b/>
          <w:bCs/>
          <w:sz w:val="32"/>
          <w:szCs w:val="32"/>
        </w:rPr>
        <w:t>4.00-5.15pm</w:t>
      </w:r>
      <w:r w:rsidR="002B632B" w:rsidRPr="007D5211">
        <w:rPr>
          <w:b/>
          <w:bCs/>
          <w:sz w:val="32"/>
          <w:szCs w:val="32"/>
        </w:rPr>
        <w:tab/>
      </w:r>
      <w:r w:rsidRPr="007D5211">
        <w:rPr>
          <w:b/>
          <w:bCs/>
          <w:sz w:val="32"/>
          <w:szCs w:val="32"/>
        </w:rPr>
        <w:t xml:space="preserve"> Wednesday 29</w:t>
      </w:r>
      <w:r w:rsidRPr="007D5211">
        <w:rPr>
          <w:b/>
          <w:bCs/>
          <w:sz w:val="32"/>
          <w:szCs w:val="32"/>
          <w:vertAlign w:val="superscript"/>
        </w:rPr>
        <w:t>th</w:t>
      </w:r>
      <w:r w:rsidRPr="007D5211">
        <w:rPr>
          <w:b/>
          <w:bCs/>
          <w:sz w:val="32"/>
          <w:szCs w:val="32"/>
        </w:rPr>
        <w:t xml:space="preserve"> June </w:t>
      </w:r>
      <w:r w:rsidR="00501E7E" w:rsidRPr="007D5211">
        <w:rPr>
          <w:b/>
          <w:bCs/>
          <w:sz w:val="32"/>
          <w:szCs w:val="32"/>
        </w:rPr>
        <w:t>20</w:t>
      </w:r>
      <w:r w:rsidR="0054445A" w:rsidRPr="007D5211">
        <w:rPr>
          <w:b/>
          <w:bCs/>
          <w:sz w:val="32"/>
          <w:szCs w:val="32"/>
        </w:rPr>
        <w:t>2</w:t>
      </w:r>
      <w:r w:rsidR="00FD085B" w:rsidRPr="007D5211">
        <w:rPr>
          <w:b/>
          <w:bCs/>
          <w:sz w:val="32"/>
          <w:szCs w:val="32"/>
        </w:rPr>
        <w:t>2</w:t>
      </w:r>
      <w:r w:rsidR="001B112A" w:rsidRPr="007D5211">
        <w:rPr>
          <w:b/>
          <w:bCs/>
          <w:sz w:val="32"/>
          <w:szCs w:val="32"/>
        </w:rPr>
        <w:t xml:space="preserve">         </w:t>
      </w:r>
    </w:p>
    <w:p w14:paraId="163191E0" w14:textId="186D3B53" w:rsidR="008406BC" w:rsidRPr="008406BC" w:rsidRDefault="0074495D" w:rsidP="008406BC">
      <w:pPr>
        <w:jc w:val="center"/>
        <w:rPr>
          <w:sz w:val="28"/>
          <w:szCs w:val="28"/>
        </w:rPr>
      </w:pPr>
      <w:r w:rsidRPr="008406BC">
        <w:rPr>
          <w:sz w:val="28"/>
          <w:szCs w:val="28"/>
        </w:rPr>
        <w:t xml:space="preserve">Zoom link: </w:t>
      </w:r>
      <w:hyperlink r:id="rId7" w:history="1">
        <w:r w:rsidR="008406BC" w:rsidRPr="008406BC">
          <w:rPr>
            <w:rStyle w:val="Hyperlink"/>
            <w:sz w:val="28"/>
            <w:szCs w:val="28"/>
          </w:rPr>
          <w:t>https://us02web.zoom.us/j/89631223831</w:t>
        </w:r>
      </w:hyperlink>
    </w:p>
    <w:p w14:paraId="6989B92B" w14:textId="5D57009D" w:rsidR="00CC555C" w:rsidRDefault="00CC555C" w:rsidP="00B162B3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63C594D3" wp14:editId="4D6F20AC">
            <wp:extent cx="1476416" cy="981611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21" cy="9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5C490347" wp14:editId="2214C706">
            <wp:extent cx="1595579" cy="955752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87" cy="9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2B9E888B" wp14:editId="582C7ECF">
            <wp:extent cx="1449664" cy="86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51" cy="8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08D5B5FA" wp14:editId="147B1C2E">
            <wp:extent cx="1529918" cy="9164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36" cy="9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A609" w14:textId="13EEF1EE" w:rsidR="0074495D" w:rsidRPr="0074495D" w:rsidRDefault="0074495D" w:rsidP="0074495D">
      <w:pPr>
        <w:jc w:val="center"/>
        <w:rPr>
          <w:b/>
          <w:bCs/>
          <w:sz w:val="36"/>
          <w:szCs w:val="36"/>
        </w:rPr>
      </w:pPr>
      <w:r w:rsidRPr="0074495D">
        <w:rPr>
          <w:b/>
          <w:bCs/>
          <w:sz w:val="36"/>
          <w:szCs w:val="36"/>
        </w:rPr>
        <w:t>Suzannah Strong: Developing high quality RE at KS4</w:t>
      </w:r>
    </w:p>
    <w:p w14:paraId="5EEBFD18" w14:textId="521E44A3" w:rsidR="0074495D" w:rsidRPr="0074495D" w:rsidRDefault="0074495D" w:rsidP="0074495D">
      <w:pPr>
        <w:rPr>
          <w:sz w:val="32"/>
          <w:szCs w:val="32"/>
        </w:rPr>
      </w:pPr>
      <w:r w:rsidRPr="0074495D">
        <w:rPr>
          <w:sz w:val="32"/>
          <w:szCs w:val="32"/>
        </w:rPr>
        <w:t>This workshop will explore ways schools can provide rigorous, high quality RE at Key Stage 4, looking at curriculum aims, content decision-making and assessment</w:t>
      </w:r>
    </w:p>
    <w:p w14:paraId="5815A736" w14:textId="7678E715" w:rsidR="0074495D" w:rsidRPr="000C247C" w:rsidRDefault="0074495D" w:rsidP="0074495D">
      <w:pPr>
        <w:rPr>
          <w:sz w:val="28"/>
          <w:szCs w:val="28"/>
        </w:rPr>
      </w:pPr>
      <w:r w:rsidRPr="000C247C">
        <w:rPr>
          <w:sz w:val="28"/>
          <w:szCs w:val="28"/>
        </w:rPr>
        <w:t>Suzannah is Head of RE and PSHE, SMSC lead and oracy advocate at Redruth School. @</w:t>
      </w:r>
      <w:proofErr w:type="gramStart"/>
      <w:r w:rsidRPr="000C247C">
        <w:rPr>
          <w:sz w:val="28"/>
          <w:szCs w:val="28"/>
        </w:rPr>
        <w:t>suzannahstrong</w:t>
      </w:r>
      <w:proofErr w:type="gramEnd"/>
    </w:p>
    <w:p w14:paraId="2A9B0316" w14:textId="1E595A24" w:rsidR="00FD085B" w:rsidRDefault="00FD085B" w:rsidP="007930F4">
      <w:pPr>
        <w:tabs>
          <w:tab w:val="left" w:pos="6105"/>
        </w:tabs>
        <w:spacing w:after="120"/>
        <w:rPr>
          <w:b/>
          <w:color w:val="E33620"/>
          <w:sz w:val="28"/>
          <w:szCs w:val="28"/>
        </w:rPr>
      </w:pPr>
    </w:p>
    <w:p w14:paraId="396F9120" w14:textId="6FFF277E" w:rsidR="00B162B3" w:rsidRPr="00B162B3" w:rsidRDefault="00CC555C" w:rsidP="007930F4">
      <w:pPr>
        <w:tabs>
          <w:tab w:val="left" w:pos="6105"/>
        </w:tabs>
        <w:spacing w:after="120"/>
      </w:pPr>
      <w:r>
        <w:t>Free and o</w:t>
      </w:r>
      <w:r w:rsidR="004F7EEB">
        <w:t>pen to</w:t>
      </w:r>
      <w:r w:rsidR="00FA3A94" w:rsidRPr="00B162B3">
        <w:t> all teachers and H</w:t>
      </w:r>
      <w:r w:rsidR="00ED1D80">
        <w:t>L</w:t>
      </w:r>
      <w:r w:rsidR="002306D2">
        <w:t>TA</w:t>
      </w:r>
      <w:r w:rsidR="004F7EEB">
        <w:t>s teaching RE at Primary </w:t>
      </w:r>
      <w:r w:rsidR="00ED1D80">
        <w:t>an</w:t>
      </w:r>
      <w:r w:rsidR="00FA3A94" w:rsidRPr="00B162B3">
        <w:t>d Secondary</w:t>
      </w:r>
      <w:r>
        <w:t xml:space="preserve">.  </w:t>
      </w:r>
      <w:r w:rsidR="00FA3A94" w:rsidRPr="00B162B3">
        <w:t>Everyone is very welcome!</w:t>
      </w:r>
      <w:r w:rsidR="00ED1D80" w:rsidRPr="00ED1D80">
        <w:t xml:space="preserve"> </w:t>
      </w:r>
    </w:p>
    <w:p w14:paraId="67BBCA4D" w14:textId="5DFDBBE5" w:rsidR="001B112A" w:rsidRPr="00FD085B" w:rsidRDefault="00ED1D80" w:rsidP="00FD085B">
      <w:pPr>
        <w:jc w:val="center"/>
        <w:rPr>
          <w:rFonts w:ascii="Roboto" w:eastAsia="Times New Roman" w:hAnsi="Roboto" w:cs="Times New Roman"/>
          <w:color w:val="555555"/>
          <w:sz w:val="21"/>
          <w:szCs w:val="21"/>
          <w:shd w:val="clear" w:color="auto" w:fill="FFFFFF"/>
          <w:lang w:eastAsia="en-GB"/>
        </w:rPr>
      </w:pPr>
      <w:r>
        <w:t>More details</w:t>
      </w:r>
      <w:r w:rsidR="00CC555C">
        <w:t>:</w:t>
      </w:r>
      <w:r w:rsidR="00FD085B">
        <w:t xml:space="preserve"> </w:t>
      </w:r>
      <w:hyperlink r:id="rId12" w:history="1">
        <w:r w:rsidR="0074495D" w:rsidRPr="00E22291">
          <w:rPr>
            <w:rStyle w:val="Hyperlink"/>
            <w:rFonts w:ascii="Roboto" w:eastAsia="Times New Roman" w:hAnsi="Roboto" w:cs="Times New Roman"/>
            <w:sz w:val="21"/>
            <w:szCs w:val="21"/>
            <w:shd w:val="clear" w:color="auto" w:fill="FFFFFF"/>
            <w:lang w:eastAsia="en-GB"/>
          </w:rPr>
          <w:t>efpawson@gmail.com</w:t>
        </w:r>
      </w:hyperlink>
    </w:p>
    <w:p w14:paraId="32A6082F" w14:textId="77777777" w:rsidR="00ED1D80" w:rsidRPr="00CC555C" w:rsidRDefault="00FA3A94" w:rsidP="002306D2">
      <w:pPr>
        <w:spacing w:after="120" w:line="240" w:lineRule="auto"/>
        <w:jc w:val="center"/>
        <w:rPr>
          <w:sz w:val="16"/>
          <w:szCs w:val="16"/>
        </w:rPr>
      </w:pPr>
      <w:r w:rsidRPr="00CC555C">
        <w:rPr>
          <w:sz w:val="16"/>
          <w:szCs w:val="16"/>
        </w:rPr>
        <w:t>Hubs are affiliated to the National Association of Teachers of RE ​</w:t>
      </w:r>
      <w:hyperlink r:id="rId13" w:history="1">
        <w:r w:rsidR="00ED1D80" w:rsidRPr="00CC555C">
          <w:rPr>
            <w:rStyle w:val="Hyperlink"/>
            <w:sz w:val="16"/>
            <w:szCs w:val="16"/>
          </w:rPr>
          <w:t>www.natre.org.uk/</w:t>
        </w:r>
      </w:hyperlink>
    </w:p>
    <w:p w14:paraId="2694B2FD" w14:textId="77777777" w:rsidR="004501B2" w:rsidRPr="00CC555C" w:rsidRDefault="00FA3A94" w:rsidP="00405FEA">
      <w:pPr>
        <w:spacing w:after="120" w:line="240" w:lineRule="auto"/>
        <w:jc w:val="center"/>
        <w:rPr>
          <w:sz w:val="16"/>
          <w:szCs w:val="16"/>
        </w:rPr>
      </w:pPr>
      <w:r w:rsidRPr="00CC555C">
        <w:rPr>
          <w:sz w:val="16"/>
          <w:szCs w:val="16"/>
        </w:rPr>
        <w:t>   For further details of our programme and its partners, please visit our website ​</w:t>
      </w:r>
      <w:hyperlink r:id="rId14" w:history="1">
        <w:r w:rsidR="00ED1D80" w:rsidRPr="00CC555C">
          <w:rPr>
            <w:rStyle w:val="Hyperlink"/>
            <w:sz w:val="16"/>
            <w:szCs w:val="16"/>
          </w:rPr>
          <w:t>www.ltlre.org</w:t>
        </w:r>
      </w:hyperlink>
    </w:p>
    <w:p w14:paraId="31A36B6D" w14:textId="536E3944" w:rsidR="00ED1D80" w:rsidRPr="00ED1D80" w:rsidRDefault="00ED1D80" w:rsidP="00405FEA">
      <w:pPr>
        <w:spacing w:after="120" w:line="240" w:lineRule="auto"/>
        <w:jc w:val="center"/>
        <w:rPr>
          <w:sz w:val="20"/>
          <w:szCs w:val="20"/>
        </w:rPr>
      </w:pPr>
      <w:r w:rsidRPr="00CC555C">
        <w:rPr>
          <w:sz w:val="16"/>
          <w:szCs w:val="16"/>
        </w:rPr>
        <w:t>LTLRE hubs are funded through an award fro</w:t>
      </w:r>
      <w:r w:rsidR="00CC50EF" w:rsidRPr="00CC555C">
        <w:rPr>
          <w:sz w:val="16"/>
          <w:szCs w:val="16"/>
        </w:rPr>
        <w:t xml:space="preserve">m The </w:t>
      </w:r>
      <w:r w:rsidR="00C11D03">
        <w:rPr>
          <w:sz w:val="16"/>
          <w:szCs w:val="16"/>
        </w:rPr>
        <w:t xml:space="preserve">St Luke’s College </w:t>
      </w:r>
      <w:r w:rsidR="001B112A">
        <w:rPr>
          <w:sz w:val="16"/>
          <w:szCs w:val="16"/>
        </w:rPr>
        <w:t>Foundation.</w:t>
      </w:r>
      <w:r w:rsidRPr="00CC555C">
        <w:rPr>
          <w:sz w:val="16"/>
          <w:szCs w:val="16"/>
        </w:rPr>
        <w:t> </w:t>
      </w:r>
      <w:r w:rsidR="00C11D03">
        <w:rPr>
          <w:sz w:val="16"/>
          <w:szCs w:val="16"/>
        </w:rPr>
        <w:t xml:space="preserve"> </w:t>
      </w:r>
      <w:hyperlink r:id="rId15" w:history="1">
        <w:r w:rsidR="00C11D03" w:rsidRPr="002567E2">
          <w:rPr>
            <w:rStyle w:val="Hyperlink"/>
          </w:rPr>
          <w:t>www.st</w:t>
        </w:r>
        <w:r w:rsidR="00C11D03" w:rsidRPr="002567E2">
          <w:rPr>
            <w:rStyle w:val="Hyperlink"/>
          </w:rPr>
          <w:softHyphen/>
          <w:t>lukes</w:t>
        </w:r>
        <w:r w:rsidR="00C11D03" w:rsidRPr="002567E2">
          <w:rPr>
            <w:rStyle w:val="Hyperlink"/>
          </w:rPr>
          <w:softHyphen/>
          <w:t>foundation.org.uk/</w:t>
        </w:r>
      </w:hyperlink>
      <w:r w:rsidR="00C11D03">
        <w:t xml:space="preserve"> </w:t>
      </w:r>
      <w:r w:rsidRPr="00B162B3">
        <w:t xml:space="preserve"> </w:t>
      </w:r>
    </w:p>
    <w:sectPr w:rsidR="00ED1D80" w:rsidRPr="00ED1D80" w:rsidSect="00C11D0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3461F"/>
    <w:multiLevelType w:val="hybridMultilevel"/>
    <w:tmpl w:val="9C2CE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313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94"/>
    <w:rsid w:val="000358C1"/>
    <w:rsid w:val="0003703C"/>
    <w:rsid w:val="000C247C"/>
    <w:rsid w:val="001B112A"/>
    <w:rsid w:val="002306D2"/>
    <w:rsid w:val="002A5A3B"/>
    <w:rsid w:val="002B632B"/>
    <w:rsid w:val="00405FEA"/>
    <w:rsid w:val="004501B2"/>
    <w:rsid w:val="0046395F"/>
    <w:rsid w:val="00482D12"/>
    <w:rsid w:val="004C4A59"/>
    <w:rsid w:val="004D1F41"/>
    <w:rsid w:val="004F7EEB"/>
    <w:rsid w:val="00501E7E"/>
    <w:rsid w:val="005207FA"/>
    <w:rsid w:val="0054445A"/>
    <w:rsid w:val="005C75D4"/>
    <w:rsid w:val="0063664E"/>
    <w:rsid w:val="00645E35"/>
    <w:rsid w:val="00663284"/>
    <w:rsid w:val="00666903"/>
    <w:rsid w:val="006D22E9"/>
    <w:rsid w:val="007212B1"/>
    <w:rsid w:val="0074495D"/>
    <w:rsid w:val="00751B88"/>
    <w:rsid w:val="00783AE4"/>
    <w:rsid w:val="007930F4"/>
    <w:rsid w:val="007D5211"/>
    <w:rsid w:val="008078CF"/>
    <w:rsid w:val="008406BC"/>
    <w:rsid w:val="00877499"/>
    <w:rsid w:val="00892711"/>
    <w:rsid w:val="00B162B3"/>
    <w:rsid w:val="00B729A7"/>
    <w:rsid w:val="00BA334B"/>
    <w:rsid w:val="00C11D03"/>
    <w:rsid w:val="00CC50EF"/>
    <w:rsid w:val="00CC555C"/>
    <w:rsid w:val="00CE5482"/>
    <w:rsid w:val="00CF4AB6"/>
    <w:rsid w:val="00D6711E"/>
    <w:rsid w:val="00DE5AFC"/>
    <w:rsid w:val="00E00442"/>
    <w:rsid w:val="00E50972"/>
    <w:rsid w:val="00EC0E03"/>
    <w:rsid w:val="00ED1D80"/>
    <w:rsid w:val="00F435E6"/>
    <w:rsid w:val="00FA3A94"/>
    <w:rsid w:val="00FD085B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F14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94"/>
    <w:rPr>
      <w:rFonts w:ascii="Tahoma" w:hAnsi="Tahoma" w:cs="Tahoma"/>
      <w:sz w:val="16"/>
      <w:szCs w:val="16"/>
      <w:lang w:val="en-GB"/>
    </w:rPr>
  </w:style>
  <w:style w:type="character" w:customStyle="1" w:styleId="xbe">
    <w:name w:val="_xbe"/>
    <w:basedOn w:val="DefaultParagraphFont"/>
    <w:rsid w:val="00FA3A94"/>
  </w:style>
  <w:style w:type="paragraph" w:styleId="ListParagraph">
    <w:name w:val="List Paragraph"/>
    <w:basedOn w:val="Normal"/>
    <w:uiPriority w:val="34"/>
    <w:qFormat/>
    <w:rsid w:val="00B16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2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8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495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0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tr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631223831" TargetMode="External"/><Relationship Id="rId12" Type="http://schemas.openxmlformats.org/officeDocument/2006/relationships/hyperlink" Target="mailto:efpawso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2lYTEuujMAhXqAsAKHXtBCZ4QjRwIBw&amp;url=http://ltlre.org/&amp;bvm=bv.122448493,d.ZGg&amp;psig=AFQjCNGgEM1dgM8kndep0vjol-jgXsz6jA&amp;ust=1463826927424278" TargetMode="External"/><Relationship Id="rId15" Type="http://schemas.openxmlformats.org/officeDocument/2006/relationships/hyperlink" Target="http://www.stlukesfoundation.org.uk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tl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Pawson</dc:creator>
  <cp:lastModifiedBy>Ed Pawson</cp:lastModifiedBy>
  <cp:revision>8</cp:revision>
  <cp:lastPrinted>2016-05-20T12:00:00Z</cp:lastPrinted>
  <dcterms:created xsi:type="dcterms:W3CDTF">2022-06-09T06:26:00Z</dcterms:created>
  <dcterms:modified xsi:type="dcterms:W3CDTF">2022-06-21T19:08:00Z</dcterms:modified>
</cp:coreProperties>
</file>