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74D8F" w14:textId="7235652F" w:rsidR="00FA3A94" w:rsidRDefault="006F558E" w:rsidP="00FA3A94">
      <w:r>
        <w:rPr>
          <w:noProof/>
          <w:color w:val="0000FF"/>
          <w:lang w:eastAsia="en-GB"/>
        </w:rPr>
        <w:drawing>
          <wp:anchor distT="0" distB="0" distL="114300" distR="114300" simplePos="0" relativeHeight="251657216" behindDoc="0" locked="0" layoutInCell="1" allowOverlap="1" wp14:anchorId="655D146E" wp14:editId="748B1F15">
            <wp:simplePos x="0" y="0"/>
            <wp:positionH relativeFrom="column">
              <wp:posOffset>1950247</wp:posOffset>
            </wp:positionH>
            <wp:positionV relativeFrom="paragraph">
              <wp:posOffset>190721</wp:posOffset>
            </wp:positionV>
            <wp:extent cx="2612788" cy="1701209"/>
            <wp:effectExtent l="0" t="0" r="0" b="0"/>
            <wp:wrapNone/>
            <wp:docPr id="1" name="Picture 1" descr="http://ltlre.org/wp-content/uploads/2015/07/logo.pn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tlre.org/wp-content/uploads/2015/07/logo.pn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28"/>
                    <a:stretch/>
                  </pic:blipFill>
                  <pic:spPr bwMode="auto">
                    <a:xfrm>
                      <a:off x="0" y="0"/>
                      <a:ext cx="2612788" cy="170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A9FD28" w14:textId="2D996E9E" w:rsidR="005D7D4A" w:rsidRDefault="005D7D4A" w:rsidP="47655CCB">
      <w:pPr>
        <w:spacing w:before="360" w:after="0"/>
        <w:jc w:val="center"/>
        <w:rPr>
          <w:b/>
          <w:bCs/>
          <w:sz w:val="40"/>
          <w:szCs w:val="40"/>
        </w:rPr>
      </w:pPr>
    </w:p>
    <w:p w14:paraId="573E704A" w14:textId="6D19C3E8" w:rsidR="006818A6" w:rsidRDefault="006F558E" w:rsidP="006F558E">
      <w:pPr>
        <w:tabs>
          <w:tab w:val="left" w:pos="5103"/>
        </w:tabs>
        <w:spacing w:after="0"/>
        <w:ind w:left="720" w:hanging="153"/>
        <w:rPr>
          <w:b/>
          <w:bCs/>
          <w:sz w:val="40"/>
          <w:szCs w:val="40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6A5B70A6" wp14:editId="3761DED5">
            <wp:simplePos x="0" y="0"/>
            <wp:positionH relativeFrom="column">
              <wp:posOffset>4890608</wp:posOffset>
            </wp:positionH>
            <wp:positionV relativeFrom="paragraph">
              <wp:posOffset>16215</wp:posOffset>
            </wp:positionV>
            <wp:extent cx="1296109" cy="861725"/>
            <wp:effectExtent l="0" t="0" r="0" b="0"/>
            <wp:wrapNone/>
            <wp:docPr id="2107664258" name="Picture 1" descr="A group of women taking a selfi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664258" name="Picture 1" descr="A group of women taking a selfie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109" cy="86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inline distT="0" distB="0" distL="0" distR="0" wp14:anchorId="485DF509" wp14:editId="5D3B644D">
            <wp:extent cx="1420040" cy="850604"/>
            <wp:effectExtent l="0" t="0" r="8890" b="6985"/>
            <wp:docPr id="7" name="Picture 7" descr="A group of young monks in red rob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oup of young monks in red robes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320" cy="857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2535">
        <w:rPr>
          <w:b/>
          <w:bCs/>
          <w:sz w:val="40"/>
          <w:szCs w:val="40"/>
        </w:rPr>
        <w:t xml:space="preserve">                         </w:t>
      </w:r>
    </w:p>
    <w:p w14:paraId="293F0A3C" w14:textId="77777777" w:rsidR="006818A6" w:rsidRDefault="006818A6" w:rsidP="00192535">
      <w:pPr>
        <w:tabs>
          <w:tab w:val="left" w:pos="5103"/>
        </w:tabs>
        <w:spacing w:after="0"/>
        <w:ind w:left="720" w:firstLine="720"/>
        <w:rPr>
          <w:b/>
          <w:bCs/>
          <w:sz w:val="40"/>
          <w:szCs w:val="40"/>
        </w:rPr>
      </w:pPr>
    </w:p>
    <w:p w14:paraId="46B7BB7B" w14:textId="48859EC1" w:rsidR="00340D52" w:rsidRDefault="006818A6" w:rsidP="00192535">
      <w:pPr>
        <w:tabs>
          <w:tab w:val="left" w:pos="5103"/>
        </w:tabs>
        <w:spacing w:after="0"/>
        <w:ind w:left="720" w:firstLine="720"/>
        <w:rPr>
          <w:b/>
          <w:bCs/>
          <w:sz w:val="36"/>
          <w:szCs w:val="40"/>
        </w:rPr>
      </w:pPr>
      <w:r>
        <w:rPr>
          <w:b/>
          <w:bCs/>
          <w:sz w:val="40"/>
          <w:szCs w:val="40"/>
        </w:rPr>
        <w:t xml:space="preserve">                </w:t>
      </w:r>
      <w:r w:rsidR="00A1726E">
        <w:rPr>
          <w:b/>
          <w:bCs/>
          <w:sz w:val="40"/>
          <w:szCs w:val="40"/>
        </w:rPr>
        <w:t xml:space="preserve">     </w:t>
      </w:r>
      <w:r>
        <w:rPr>
          <w:b/>
          <w:bCs/>
          <w:sz w:val="40"/>
          <w:szCs w:val="40"/>
        </w:rPr>
        <w:t xml:space="preserve"> </w:t>
      </w:r>
      <w:r w:rsidR="003F3C5C">
        <w:rPr>
          <w:b/>
          <w:bCs/>
          <w:sz w:val="40"/>
          <w:szCs w:val="40"/>
        </w:rPr>
        <w:t xml:space="preserve">    </w:t>
      </w:r>
      <w:r w:rsidR="00FA3A94" w:rsidRPr="006818A6">
        <w:rPr>
          <w:b/>
          <w:bCs/>
          <w:sz w:val="36"/>
          <w:szCs w:val="40"/>
        </w:rPr>
        <w:t>AN INVITATION</w:t>
      </w:r>
      <w:r w:rsidR="001B112A" w:rsidRPr="006818A6">
        <w:rPr>
          <w:b/>
          <w:bCs/>
          <w:sz w:val="36"/>
          <w:szCs w:val="40"/>
        </w:rPr>
        <w:t xml:space="preserve"> TO</w:t>
      </w:r>
      <w:r w:rsidR="00F96A64" w:rsidRPr="006818A6">
        <w:rPr>
          <w:b/>
          <w:bCs/>
          <w:sz w:val="36"/>
          <w:szCs w:val="40"/>
        </w:rPr>
        <w:t xml:space="preserve"> </w:t>
      </w:r>
    </w:p>
    <w:p w14:paraId="2B64822B" w14:textId="6A58C9AB" w:rsidR="003F3C5C" w:rsidRPr="003F3C5C" w:rsidRDefault="003F3C5C" w:rsidP="003F3C5C">
      <w:pPr>
        <w:spacing w:after="0"/>
        <w:ind w:left="720" w:firstLine="720"/>
        <w:rPr>
          <w:b/>
          <w:bCs/>
          <w:color w:val="EE0000"/>
          <w:sz w:val="32"/>
          <w:szCs w:val="36"/>
        </w:rPr>
      </w:pPr>
      <w:r>
        <w:rPr>
          <w:b/>
          <w:bCs/>
          <w:color w:val="EE0000"/>
          <w:sz w:val="32"/>
          <w:szCs w:val="36"/>
        </w:rPr>
        <w:t xml:space="preserve">                                               </w:t>
      </w:r>
      <w:r w:rsidRPr="003F3C5C">
        <w:rPr>
          <w:b/>
          <w:bCs/>
          <w:color w:val="EE0000"/>
          <w:sz w:val="32"/>
          <w:szCs w:val="36"/>
        </w:rPr>
        <w:t>LTLRE</w:t>
      </w:r>
    </w:p>
    <w:p w14:paraId="60BA8A97" w14:textId="3A81F0A6" w:rsidR="003F3C5C" w:rsidRPr="00301664" w:rsidRDefault="2B50A7C3" w:rsidP="003F3C5C">
      <w:pPr>
        <w:tabs>
          <w:tab w:val="left" w:pos="5103"/>
        </w:tabs>
        <w:spacing w:after="0"/>
        <w:ind w:left="2880" w:hanging="2738"/>
        <w:jc w:val="center"/>
        <w:rPr>
          <w:b/>
          <w:bCs/>
          <w:color w:val="EE0000"/>
          <w:sz w:val="32"/>
          <w:szCs w:val="32"/>
        </w:rPr>
      </w:pPr>
      <w:r w:rsidRPr="00301664">
        <w:rPr>
          <w:b/>
          <w:bCs/>
          <w:color w:val="EE0000"/>
          <w:sz w:val="32"/>
          <w:szCs w:val="32"/>
        </w:rPr>
        <w:t xml:space="preserve">South Devon </w:t>
      </w:r>
      <w:r w:rsidR="00BD476D" w:rsidRPr="00301664">
        <w:rPr>
          <w:b/>
          <w:bCs/>
          <w:color w:val="EE0000"/>
          <w:sz w:val="32"/>
          <w:szCs w:val="32"/>
        </w:rPr>
        <w:t xml:space="preserve">and </w:t>
      </w:r>
      <w:r w:rsidR="742B36FF" w:rsidRPr="00301664">
        <w:rPr>
          <w:b/>
          <w:bCs/>
          <w:color w:val="EE0000"/>
          <w:sz w:val="32"/>
          <w:szCs w:val="32"/>
        </w:rPr>
        <w:t xml:space="preserve">Torbay </w:t>
      </w:r>
      <w:r w:rsidR="003F3C5C" w:rsidRPr="00301664">
        <w:rPr>
          <w:b/>
          <w:bCs/>
          <w:color w:val="EE0000"/>
          <w:sz w:val="32"/>
          <w:szCs w:val="32"/>
        </w:rPr>
        <w:t>Hub</w:t>
      </w:r>
    </w:p>
    <w:p w14:paraId="3A3778F1" w14:textId="66753194" w:rsidR="00192535" w:rsidRPr="00301664" w:rsidRDefault="002B6340" w:rsidP="003F3C5C">
      <w:pPr>
        <w:tabs>
          <w:tab w:val="left" w:pos="5103"/>
        </w:tabs>
        <w:spacing w:after="0"/>
        <w:ind w:left="2880" w:hanging="2738"/>
        <w:jc w:val="center"/>
        <w:rPr>
          <w:b/>
          <w:bCs/>
          <w:color w:val="E33620"/>
          <w:sz w:val="28"/>
          <w:szCs w:val="32"/>
          <w:u w:val="single"/>
        </w:rPr>
      </w:pPr>
      <w:r w:rsidRPr="00301664">
        <w:rPr>
          <w:b/>
          <w:bCs/>
          <w:color w:val="EE0000"/>
          <w:sz w:val="32"/>
          <w:szCs w:val="32"/>
          <w:u w:val="single"/>
        </w:rPr>
        <w:t>Primary and Secondary</w:t>
      </w:r>
      <w:r w:rsidR="003F3C5C" w:rsidRPr="00301664">
        <w:rPr>
          <w:b/>
          <w:bCs/>
          <w:color w:val="EE0000"/>
          <w:sz w:val="32"/>
          <w:szCs w:val="32"/>
          <w:u w:val="single"/>
        </w:rPr>
        <w:t xml:space="preserve"> </w:t>
      </w:r>
      <w:r w:rsidRPr="00301664">
        <w:rPr>
          <w:b/>
          <w:bCs/>
          <w:color w:val="EE0000"/>
          <w:sz w:val="32"/>
          <w:szCs w:val="32"/>
          <w:u w:val="single"/>
        </w:rPr>
        <w:t>Hub Meeting</w:t>
      </w:r>
    </w:p>
    <w:p w14:paraId="7D6B0D11" w14:textId="77777777" w:rsidR="003F3C5C" w:rsidRPr="003F3C5C" w:rsidRDefault="003F3C5C" w:rsidP="003F3C5C">
      <w:pPr>
        <w:tabs>
          <w:tab w:val="left" w:pos="5103"/>
        </w:tabs>
        <w:spacing w:after="0"/>
        <w:jc w:val="center"/>
        <w:rPr>
          <w:sz w:val="32"/>
          <w:szCs w:val="28"/>
        </w:rPr>
      </w:pPr>
    </w:p>
    <w:p w14:paraId="74EB9C9E" w14:textId="33346DF5" w:rsidR="00751B88" w:rsidRPr="003F3C5C" w:rsidRDefault="00F55099" w:rsidP="003F3C5C">
      <w:pPr>
        <w:tabs>
          <w:tab w:val="left" w:pos="5103"/>
        </w:tabs>
        <w:spacing w:after="0"/>
        <w:jc w:val="center"/>
        <w:rPr>
          <w:sz w:val="32"/>
          <w:szCs w:val="28"/>
        </w:rPr>
      </w:pPr>
      <w:r w:rsidRPr="003F3C5C">
        <w:rPr>
          <w:sz w:val="32"/>
          <w:szCs w:val="28"/>
        </w:rPr>
        <w:t>T</w:t>
      </w:r>
      <w:r w:rsidR="00751B88" w:rsidRPr="003F3C5C">
        <w:rPr>
          <w:sz w:val="32"/>
          <w:szCs w:val="28"/>
        </w:rPr>
        <w:t xml:space="preserve">wilight </w:t>
      </w:r>
      <w:r w:rsidR="007D54B9" w:rsidRPr="003F3C5C">
        <w:rPr>
          <w:sz w:val="32"/>
          <w:szCs w:val="28"/>
        </w:rPr>
        <w:t xml:space="preserve">RE </w:t>
      </w:r>
      <w:r w:rsidRPr="003F3C5C">
        <w:rPr>
          <w:sz w:val="32"/>
          <w:szCs w:val="28"/>
        </w:rPr>
        <w:t>Network G</w:t>
      </w:r>
      <w:r w:rsidR="00751B88" w:rsidRPr="003F3C5C">
        <w:rPr>
          <w:sz w:val="32"/>
          <w:szCs w:val="28"/>
        </w:rPr>
        <w:t>roup</w:t>
      </w:r>
    </w:p>
    <w:p w14:paraId="41B91198" w14:textId="45E1A4AB" w:rsidR="00CC4FC2" w:rsidRPr="00301664" w:rsidRDefault="00CC4FC2" w:rsidP="003F3C5C">
      <w:pPr>
        <w:tabs>
          <w:tab w:val="left" w:pos="5103"/>
        </w:tabs>
        <w:spacing w:after="0" w:line="240" w:lineRule="auto"/>
        <w:jc w:val="center"/>
        <w:rPr>
          <w:sz w:val="32"/>
          <w:szCs w:val="28"/>
        </w:rPr>
      </w:pPr>
      <w:r w:rsidRPr="003F3C5C">
        <w:rPr>
          <w:b/>
          <w:bCs/>
          <w:sz w:val="32"/>
          <w:szCs w:val="28"/>
        </w:rPr>
        <w:t>4:00-5.</w:t>
      </w:r>
      <w:r w:rsidR="003F3C5C" w:rsidRPr="003F3C5C">
        <w:rPr>
          <w:b/>
          <w:bCs/>
          <w:sz w:val="32"/>
          <w:szCs w:val="28"/>
        </w:rPr>
        <w:t>00pm</w:t>
      </w:r>
      <w:r w:rsidRPr="003F3C5C">
        <w:rPr>
          <w:b/>
          <w:bCs/>
          <w:sz w:val="32"/>
          <w:szCs w:val="28"/>
        </w:rPr>
        <w:t xml:space="preserve"> on Thursday </w:t>
      </w:r>
      <w:r w:rsidR="003F3C5C" w:rsidRPr="00301664">
        <w:rPr>
          <w:b/>
          <w:bCs/>
          <w:sz w:val="32"/>
          <w:szCs w:val="28"/>
        </w:rPr>
        <w:t>13</w:t>
      </w:r>
      <w:r w:rsidR="003F3C5C" w:rsidRPr="00301664">
        <w:rPr>
          <w:b/>
          <w:bCs/>
          <w:sz w:val="32"/>
          <w:szCs w:val="28"/>
          <w:vertAlign w:val="superscript"/>
        </w:rPr>
        <w:t>th</w:t>
      </w:r>
      <w:r w:rsidR="003F3C5C" w:rsidRPr="00301664">
        <w:rPr>
          <w:b/>
          <w:bCs/>
          <w:sz w:val="32"/>
          <w:szCs w:val="28"/>
        </w:rPr>
        <w:t xml:space="preserve"> November 2025</w:t>
      </w:r>
      <w:r w:rsidR="00301664">
        <w:rPr>
          <w:b/>
          <w:bCs/>
          <w:sz w:val="32"/>
          <w:szCs w:val="28"/>
        </w:rPr>
        <w:t>, virtual</w:t>
      </w:r>
    </w:p>
    <w:p w14:paraId="31FEB9D7" w14:textId="77777777" w:rsidR="002B6340" w:rsidRDefault="002B6340" w:rsidP="00192535">
      <w:pPr>
        <w:tabs>
          <w:tab w:val="left" w:pos="5103"/>
        </w:tabs>
        <w:spacing w:after="0" w:line="240" w:lineRule="auto"/>
        <w:jc w:val="center"/>
        <w:rPr>
          <w:rFonts w:eastAsiaTheme="minorEastAsia"/>
          <w:color w:val="FF0000"/>
          <w:sz w:val="36"/>
          <w:szCs w:val="32"/>
        </w:rPr>
      </w:pPr>
    </w:p>
    <w:p w14:paraId="2E34D109" w14:textId="29321C6A" w:rsidR="002B6340" w:rsidRPr="004A621F" w:rsidRDefault="003F3C5C" w:rsidP="004A621F">
      <w:pPr>
        <w:spacing w:after="0" w:line="240" w:lineRule="auto"/>
        <w:rPr>
          <w:rFonts w:eastAsiaTheme="minorEastAsia"/>
          <w:b/>
          <w:bCs/>
          <w:color w:val="365F91" w:themeColor="accent1" w:themeShade="BF"/>
          <w:sz w:val="44"/>
          <w:szCs w:val="36"/>
          <w:u w:val="single"/>
        </w:rPr>
      </w:pPr>
      <w:r>
        <w:rPr>
          <w:rFonts w:eastAsiaTheme="minorEastAsia"/>
          <w:b/>
          <w:bCs/>
          <w:color w:val="365F91" w:themeColor="accent1" w:themeShade="BF"/>
          <w:sz w:val="44"/>
          <w:szCs w:val="36"/>
        </w:rPr>
        <w:t xml:space="preserve">            </w:t>
      </w:r>
      <w:r w:rsidRPr="004A621F">
        <w:rPr>
          <w:rFonts w:eastAsiaTheme="minorEastAsia"/>
          <w:b/>
          <w:bCs/>
          <w:sz w:val="44"/>
          <w:szCs w:val="36"/>
          <w:u w:val="single"/>
        </w:rPr>
        <w:t>Oak Ac</w:t>
      </w:r>
      <w:r w:rsidR="00555550" w:rsidRPr="004A621F">
        <w:rPr>
          <w:rFonts w:eastAsiaTheme="minorEastAsia"/>
          <w:b/>
          <w:bCs/>
          <w:sz w:val="44"/>
          <w:szCs w:val="36"/>
          <w:u w:val="single"/>
        </w:rPr>
        <w:t>ademy</w:t>
      </w:r>
      <w:r w:rsidR="004A621F" w:rsidRPr="004A621F">
        <w:rPr>
          <w:rFonts w:eastAsiaTheme="minorEastAsia"/>
          <w:b/>
          <w:bCs/>
          <w:sz w:val="44"/>
          <w:szCs w:val="36"/>
          <w:u w:val="single"/>
        </w:rPr>
        <w:t>, AS and GCSE exam board mapping</w:t>
      </w:r>
    </w:p>
    <w:p w14:paraId="74008B81" w14:textId="110A8776" w:rsidR="00555550" w:rsidRDefault="003F3C5C" w:rsidP="004A621F">
      <w:pPr>
        <w:spacing w:after="0" w:line="240" w:lineRule="auto"/>
        <w:jc w:val="center"/>
        <w:rPr>
          <w:rFonts w:eastAsiaTheme="minorEastAsia"/>
          <w:i/>
          <w:iCs/>
          <w:sz w:val="28"/>
        </w:rPr>
      </w:pPr>
      <w:r w:rsidRPr="00555550">
        <w:rPr>
          <w:rFonts w:eastAsiaTheme="minorEastAsia"/>
          <w:i/>
          <w:iCs/>
          <w:sz w:val="28"/>
        </w:rPr>
        <w:t>A session to explore resources by the Oak Academy</w:t>
      </w:r>
      <w:r w:rsidR="006026E6">
        <w:rPr>
          <w:rFonts w:eastAsiaTheme="minorEastAsia"/>
          <w:i/>
          <w:iCs/>
          <w:sz w:val="28"/>
        </w:rPr>
        <w:t xml:space="preserve">, </w:t>
      </w:r>
      <w:r w:rsidR="00555550">
        <w:rPr>
          <w:rFonts w:eastAsiaTheme="minorEastAsia"/>
          <w:i/>
          <w:iCs/>
          <w:sz w:val="28"/>
        </w:rPr>
        <w:t xml:space="preserve">ways in which to </w:t>
      </w:r>
      <w:r w:rsidR="00555550" w:rsidRPr="00555550">
        <w:rPr>
          <w:rFonts w:eastAsiaTheme="minorEastAsia"/>
          <w:i/>
          <w:iCs/>
          <w:sz w:val="28"/>
        </w:rPr>
        <w:t>map the</w:t>
      </w:r>
      <w:r w:rsidR="004A621F">
        <w:rPr>
          <w:rFonts w:eastAsiaTheme="minorEastAsia"/>
          <w:i/>
          <w:iCs/>
          <w:sz w:val="28"/>
        </w:rPr>
        <w:t>se</w:t>
      </w:r>
      <w:r w:rsidR="00555550" w:rsidRPr="00555550">
        <w:rPr>
          <w:rFonts w:eastAsiaTheme="minorEastAsia"/>
          <w:i/>
          <w:iCs/>
          <w:sz w:val="28"/>
        </w:rPr>
        <w:t xml:space="preserve"> to the </w:t>
      </w:r>
      <w:r w:rsidRPr="00555550">
        <w:rPr>
          <w:rFonts w:eastAsiaTheme="minorEastAsia"/>
          <w:i/>
          <w:iCs/>
          <w:sz w:val="28"/>
        </w:rPr>
        <w:t>new Torbay &amp; Devon Agreed Syllabus</w:t>
      </w:r>
      <w:r w:rsidR="00555550">
        <w:rPr>
          <w:rFonts w:eastAsiaTheme="minorEastAsia"/>
          <w:i/>
          <w:iCs/>
          <w:sz w:val="28"/>
        </w:rPr>
        <w:t xml:space="preserve"> </w:t>
      </w:r>
      <w:r w:rsidR="004A621F">
        <w:rPr>
          <w:rFonts w:eastAsiaTheme="minorEastAsia"/>
          <w:i/>
          <w:iCs/>
          <w:sz w:val="28"/>
        </w:rPr>
        <w:t xml:space="preserve">and </w:t>
      </w:r>
      <w:r w:rsidR="00555550">
        <w:rPr>
          <w:rFonts w:eastAsiaTheme="minorEastAsia"/>
          <w:i/>
          <w:iCs/>
          <w:sz w:val="28"/>
        </w:rPr>
        <w:t xml:space="preserve">a look at </w:t>
      </w:r>
      <w:r w:rsidRPr="00555550">
        <w:rPr>
          <w:rFonts w:eastAsiaTheme="minorEastAsia"/>
          <w:i/>
          <w:iCs/>
          <w:sz w:val="28"/>
        </w:rPr>
        <w:t>GCSE exam board mappin</w:t>
      </w:r>
      <w:r w:rsidR="004A621F">
        <w:rPr>
          <w:rFonts w:eastAsiaTheme="minorEastAsia"/>
          <w:i/>
          <w:iCs/>
          <w:sz w:val="28"/>
        </w:rPr>
        <w:t>g.</w:t>
      </w:r>
    </w:p>
    <w:p w14:paraId="7CE189E8" w14:textId="007B6D53" w:rsidR="003F3C5C" w:rsidRPr="00601303" w:rsidRDefault="004A621F" w:rsidP="004A621F">
      <w:pPr>
        <w:spacing w:after="0" w:line="240" w:lineRule="auto"/>
        <w:jc w:val="center"/>
        <w:rPr>
          <w:rFonts w:eastAsiaTheme="minorEastAsia"/>
          <w:i/>
          <w:iCs/>
          <w:sz w:val="28"/>
        </w:rPr>
      </w:pPr>
      <w:r>
        <w:rPr>
          <w:rFonts w:eastAsiaTheme="minorEastAsia"/>
          <w:i/>
          <w:iCs/>
          <w:sz w:val="28"/>
        </w:rPr>
        <w:t xml:space="preserve">We will also share </w:t>
      </w:r>
      <w:r w:rsidR="00555550" w:rsidRPr="00555550">
        <w:rPr>
          <w:rFonts w:eastAsiaTheme="minorEastAsia"/>
          <w:i/>
          <w:iCs/>
          <w:sz w:val="28"/>
        </w:rPr>
        <w:t>p</w:t>
      </w:r>
      <w:r w:rsidR="003F3C5C" w:rsidRPr="00555550">
        <w:rPr>
          <w:rFonts w:eastAsiaTheme="minorEastAsia"/>
          <w:i/>
          <w:iCs/>
          <w:sz w:val="28"/>
        </w:rPr>
        <w:t xml:space="preserve">ointers and hacks from the </w:t>
      </w:r>
      <w:r>
        <w:rPr>
          <w:rFonts w:eastAsiaTheme="minorEastAsia"/>
          <w:i/>
          <w:iCs/>
          <w:sz w:val="28"/>
        </w:rPr>
        <w:t xml:space="preserve">recent </w:t>
      </w:r>
      <w:r w:rsidR="003F3C5C" w:rsidRPr="00601303">
        <w:rPr>
          <w:rFonts w:eastAsiaTheme="minorEastAsia"/>
          <w:i/>
          <w:iCs/>
          <w:sz w:val="28"/>
        </w:rPr>
        <w:t>LTLRE Area 1 Conference 2025: Embracing Diversity and Inclusion through a Religion and Worldviews approach to RE.</w:t>
      </w:r>
    </w:p>
    <w:p w14:paraId="08F2E872" w14:textId="0DF32501" w:rsidR="00CB6778" w:rsidRPr="00601303" w:rsidRDefault="003F3C5C" w:rsidP="003F3C5C">
      <w:pPr>
        <w:spacing w:after="0" w:line="240" w:lineRule="auto"/>
        <w:rPr>
          <w:rFonts w:eastAsiaTheme="minorEastAsia" w:cstheme="minorHAnsi"/>
          <w:sz w:val="32"/>
          <w:szCs w:val="26"/>
        </w:rPr>
      </w:pPr>
      <w:r w:rsidRPr="00601303">
        <w:rPr>
          <w:rFonts w:eastAsiaTheme="minorEastAsia" w:cstheme="minorHAnsi"/>
          <w:sz w:val="32"/>
          <w:szCs w:val="26"/>
        </w:rPr>
        <w:t xml:space="preserve">                                                                        </w:t>
      </w:r>
    </w:p>
    <w:p w14:paraId="01F41D00" w14:textId="2FD549F0" w:rsidR="004A621F" w:rsidRPr="00FD2A97" w:rsidRDefault="001E5CB7" w:rsidP="004A621F">
      <w:pPr>
        <w:spacing w:after="0" w:line="240" w:lineRule="auto"/>
        <w:jc w:val="center"/>
        <w:rPr>
          <w:rFonts w:eastAsiaTheme="minorEastAsia" w:cstheme="minorHAnsi"/>
          <w:color w:val="000000" w:themeColor="text1"/>
          <w:sz w:val="28"/>
          <w:szCs w:val="24"/>
        </w:rPr>
      </w:pPr>
      <w:r w:rsidRPr="00FD2A97">
        <w:rPr>
          <w:rFonts w:eastAsiaTheme="minorEastAsia" w:cstheme="minorHAnsi"/>
          <w:color w:val="000000" w:themeColor="text1"/>
          <w:sz w:val="28"/>
          <w:szCs w:val="24"/>
        </w:rPr>
        <w:t>Before the meeting, pl</w:t>
      </w:r>
      <w:r w:rsidR="004A621F" w:rsidRPr="00FD2A97">
        <w:rPr>
          <w:rFonts w:eastAsiaTheme="minorEastAsia" w:cstheme="minorHAnsi"/>
          <w:color w:val="000000" w:themeColor="text1"/>
          <w:sz w:val="28"/>
          <w:szCs w:val="24"/>
        </w:rPr>
        <w:t xml:space="preserve">ease </w:t>
      </w:r>
      <w:r w:rsidR="0049298D" w:rsidRPr="00FD2A97">
        <w:rPr>
          <w:rFonts w:eastAsiaTheme="minorEastAsia" w:cstheme="minorHAnsi"/>
          <w:color w:val="000000" w:themeColor="text1"/>
          <w:sz w:val="28"/>
          <w:szCs w:val="24"/>
        </w:rPr>
        <w:t>sign up here:</w:t>
      </w:r>
      <w:r w:rsidR="00601303" w:rsidRPr="00FD2A97">
        <w:rPr>
          <w:rFonts w:eastAsiaTheme="minorEastAsia" w:cstheme="minorHAnsi"/>
          <w:color w:val="000000" w:themeColor="text1"/>
          <w:sz w:val="28"/>
          <w:szCs w:val="24"/>
        </w:rPr>
        <w:t xml:space="preserve"> </w:t>
      </w:r>
      <w:r w:rsidR="002E6C52" w:rsidRPr="00FD2A97">
        <w:rPr>
          <w:rFonts w:eastAsiaTheme="minorEastAsia" w:cstheme="minorHAnsi"/>
          <w:color w:val="000000" w:themeColor="text1"/>
          <w:sz w:val="28"/>
          <w:szCs w:val="24"/>
        </w:rPr>
        <w:t>https://forms.gle/jZsc4wW2rmai5jXM9</w:t>
      </w:r>
    </w:p>
    <w:p w14:paraId="5F624A28" w14:textId="77777777" w:rsidR="004A621F" w:rsidRPr="00FD2A97" w:rsidRDefault="004A621F" w:rsidP="004A621F">
      <w:pPr>
        <w:spacing w:after="0" w:line="240" w:lineRule="auto"/>
        <w:jc w:val="center"/>
        <w:rPr>
          <w:rFonts w:eastAsiaTheme="minorEastAsia" w:cstheme="minorHAnsi"/>
          <w:color w:val="000000" w:themeColor="text1"/>
          <w:sz w:val="32"/>
          <w:szCs w:val="26"/>
        </w:rPr>
      </w:pPr>
    </w:p>
    <w:p w14:paraId="2F98097A" w14:textId="1F2EFFB3" w:rsidR="00B854B9" w:rsidRDefault="004A621F" w:rsidP="00B854B9">
      <w:pPr>
        <w:spacing w:after="120" w:line="240" w:lineRule="auto"/>
        <w:jc w:val="center"/>
        <w:rPr>
          <w:sz w:val="24"/>
          <w:szCs w:val="24"/>
        </w:rPr>
      </w:pPr>
      <w:r w:rsidRPr="00301664">
        <w:rPr>
          <w:rFonts w:eastAsiaTheme="minorEastAsia" w:cstheme="minorHAnsi"/>
          <w:sz w:val="32"/>
          <w:szCs w:val="26"/>
        </w:rPr>
        <w:t>Join Zoom Meeting</w:t>
      </w:r>
      <w:r w:rsidRPr="004A621F">
        <w:rPr>
          <w:rFonts w:eastAsiaTheme="minorEastAsia" w:cstheme="minorHAnsi"/>
          <w:sz w:val="32"/>
          <w:szCs w:val="26"/>
        </w:rPr>
        <w:t xml:space="preserve"> </w:t>
      </w:r>
      <w:hyperlink r:id="rId12" w:history="1">
        <w:r w:rsidR="00CF44AD" w:rsidRPr="00196A03">
          <w:rPr>
            <w:rStyle w:val="Hyperlink"/>
            <w:sz w:val="24"/>
            <w:szCs w:val="24"/>
          </w:rPr>
          <w:t>https://us02web.zoom.us/j/84116473634</w:t>
        </w:r>
      </w:hyperlink>
    </w:p>
    <w:p w14:paraId="76B05A1E" w14:textId="77777777" w:rsidR="00B854B9" w:rsidRPr="00B854B9" w:rsidRDefault="00B854B9" w:rsidP="00B854B9">
      <w:pPr>
        <w:spacing w:after="120" w:line="240" w:lineRule="auto"/>
        <w:jc w:val="center"/>
        <w:rPr>
          <w:sz w:val="24"/>
          <w:szCs w:val="24"/>
        </w:rPr>
      </w:pPr>
      <w:r w:rsidRPr="00B854B9">
        <w:rPr>
          <w:sz w:val="24"/>
          <w:szCs w:val="24"/>
        </w:rPr>
        <w:t>Meeting ID: 841 1647 3634</w:t>
      </w:r>
    </w:p>
    <w:p w14:paraId="59F886D0" w14:textId="77777777" w:rsidR="002E6C52" w:rsidRPr="006818A6" w:rsidRDefault="002E6C52" w:rsidP="00B854B9">
      <w:pPr>
        <w:spacing w:after="0" w:line="240" w:lineRule="auto"/>
        <w:rPr>
          <w:rFonts w:eastAsiaTheme="minorEastAsia" w:cstheme="minorHAnsi"/>
          <w:sz w:val="32"/>
          <w:szCs w:val="26"/>
        </w:rPr>
      </w:pPr>
    </w:p>
    <w:p w14:paraId="2A3077A0" w14:textId="38BDEF79" w:rsidR="00AD075C" w:rsidRPr="0078527F" w:rsidRDefault="002B6340" w:rsidP="00036F37">
      <w:pPr>
        <w:spacing w:after="0" w:line="240" w:lineRule="auto"/>
        <w:jc w:val="center"/>
        <w:rPr>
          <w:rFonts w:eastAsiaTheme="minorEastAsia" w:cstheme="minorHAnsi"/>
          <w:b/>
          <w:sz w:val="28"/>
          <w:szCs w:val="28"/>
        </w:rPr>
      </w:pPr>
      <w:r w:rsidRPr="0078527F">
        <w:rPr>
          <w:rFonts w:eastAsiaTheme="minorEastAsia" w:cstheme="minorHAnsi"/>
          <w:b/>
          <w:sz w:val="28"/>
          <w:szCs w:val="28"/>
        </w:rPr>
        <w:t>Free and open to all teachers and HLTA teaching RE/RS.</w:t>
      </w:r>
    </w:p>
    <w:p w14:paraId="6998BFA9" w14:textId="11DFE55F" w:rsidR="002B6340" w:rsidRPr="0078527F" w:rsidRDefault="002B6340" w:rsidP="00036F37">
      <w:pPr>
        <w:spacing w:after="0" w:line="240" w:lineRule="auto"/>
        <w:jc w:val="center"/>
        <w:rPr>
          <w:rFonts w:eastAsiaTheme="minorEastAsia" w:cstheme="minorHAnsi"/>
          <w:b/>
          <w:sz w:val="28"/>
          <w:szCs w:val="28"/>
        </w:rPr>
      </w:pPr>
      <w:r w:rsidRPr="0078527F">
        <w:rPr>
          <w:rFonts w:eastAsiaTheme="minorEastAsia" w:cstheme="minorHAnsi"/>
          <w:b/>
          <w:sz w:val="28"/>
          <w:szCs w:val="28"/>
        </w:rPr>
        <w:t>Everyone is very welcome!</w:t>
      </w:r>
    </w:p>
    <w:p w14:paraId="1D8FA741" w14:textId="77777777" w:rsidR="0078527F" w:rsidRDefault="0078527F" w:rsidP="00036F37">
      <w:pPr>
        <w:spacing w:after="0" w:line="240" w:lineRule="auto"/>
        <w:jc w:val="center"/>
        <w:rPr>
          <w:rFonts w:eastAsiaTheme="minorEastAsia" w:cstheme="minorHAnsi"/>
          <w:b/>
          <w:sz w:val="28"/>
          <w:szCs w:val="28"/>
        </w:rPr>
      </w:pPr>
    </w:p>
    <w:p w14:paraId="556F2555" w14:textId="32A275D8" w:rsidR="002B6340" w:rsidRPr="0078527F" w:rsidRDefault="002B6340" w:rsidP="00036F37">
      <w:pPr>
        <w:spacing w:after="0" w:line="240" w:lineRule="auto"/>
        <w:jc w:val="center"/>
        <w:rPr>
          <w:rFonts w:eastAsiaTheme="minorEastAsia" w:cstheme="minorHAnsi"/>
          <w:b/>
          <w:sz w:val="28"/>
          <w:szCs w:val="28"/>
        </w:rPr>
      </w:pPr>
      <w:r w:rsidRPr="0078527F">
        <w:rPr>
          <w:rFonts w:eastAsiaTheme="minorEastAsia" w:cstheme="minorHAnsi"/>
          <w:b/>
          <w:sz w:val="28"/>
          <w:szCs w:val="28"/>
        </w:rPr>
        <w:t>For more details, please contact us</w:t>
      </w:r>
    </w:p>
    <w:p w14:paraId="48CA103A" w14:textId="36D1B615" w:rsidR="00A1726E" w:rsidRPr="0078527F" w:rsidRDefault="00A1726E" w:rsidP="00A1726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shd w:val="clear" w:color="auto" w:fill="FFFFFF"/>
          <w:lang w:eastAsia="en-GB"/>
        </w:rPr>
      </w:pPr>
      <w:r w:rsidRPr="0078527F">
        <w:rPr>
          <w:b/>
          <w:sz w:val="28"/>
          <w:szCs w:val="28"/>
        </w:rPr>
        <w:t xml:space="preserve">Belinda Twiggs </w:t>
      </w:r>
      <w:r w:rsidR="002E6C52" w:rsidRPr="0078527F">
        <w:rPr>
          <w:b/>
          <w:sz w:val="28"/>
          <w:szCs w:val="28"/>
        </w:rPr>
        <w:t xml:space="preserve">(Primary) </w:t>
      </w:r>
      <w:r w:rsidRPr="0078527F">
        <w:rPr>
          <w:b/>
          <w:sz w:val="28"/>
          <w:szCs w:val="28"/>
        </w:rPr>
        <w:t xml:space="preserve"> </w:t>
      </w:r>
      <w:hyperlink r:id="rId13" w:history="1">
        <w:r w:rsidRPr="0078527F">
          <w:rPr>
            <w:rStyle w:val="Hyperlink"/>
            <w:rFonts w:ascii="Calibri" w:eastAsia="Times New Roman" w:hAnsi="Calibri" w:cs="Calibri"/>
            <w:sz w:val="28"/>
            <w:szCs w:val="28"/>
            <w:shd w:val="clear" w:color="auto" w:fill="FFFFFF"/>
            <w:lang w:eastAsia="en-GB"/>
          </w:rPr>
          <w:t>belinda.twiggs@stmichaels.education</w:t>
        </w:r>
      </w:hyperlink>
    </w:p>
    <w:p w14:paraId="43535F20" w14:textId="63D2E064" w:rsidR="00192535" w:rsidRPr="0078527F" w:rsidRDefault="00A1726E" w:rsidP="00A1726E">
      <w:pPr>
        <w:spacing w:after="0" w:line="240" w:lineRule="auto"/>
        <w:jc w:val="center"/>
        <w:rPr>
          <w:rStyle w:val="Hyperlink"/>
          <w:rFonts w:ascii="Calibri" w:hAnsi="Calibri" w:cs="Calibri"/>
          <w:sz w:val="28"/>
          <w:szCs w:val="28"/>
          <w:shd w:val="clear" w:color="auto" w:fill="FFFFFF"/>
        </w:rPr>
      </w:pPr>
      <w:r w:rsidRPr="0078527F">
        <w:rPr>
          <w:rFonts w:ascii="Calibri" w:eastAsia="Times New Roman" w:hAnsi="Calibri" w:cs="Calibri"/>
          <w:b/>
          <w:color w:val="000000"/>
          <w:sz w:val="28"/>
          <w:szCs w:val="28"/>
          <w:shd w:val="clear" w:color="auto" w:fill="FFFFFF"/>
          <w:lang w:eastAsia="en-GB"/>
        </w:rPr>
        <w:t xml:space="preserve"> Laura Twamley</w:t>
      </w:r>
      <w:r w:rsidR="002E6C52" w:rsidRPr="0078527F">
        <w:rPr>
          <w:rFonts w:ascii="Calibri" w:eastAsia="Times New Roman" w:hAnsi="Calibri" w:cs="Calibri"/>
          <w:b/>
          <w:color w:val="000000"/>
          <w:sz w:val="28"/>
          <w:szCs w:val="28"/>
          <w:shd w:val="clear" w:color="auto" w:fill="FFFFFF"/>
          <w:lang w:eastAsia="en-GB"/>
        </w:rPr>
        <w:t xml:space="preserve"> (Primary) </w:t>
      </w:r>
      <w:r w:rsidRPr="0078527F">
        <w:rPr>
          <w:rFonts w:ascii="Calibri" w:eastAsia="Times New Roman" w:hAnsi="Calibri" w:cs="Calibri"/>
          <w:b/>
          <w:color w:val="000000"/>
          <w:sz w:val="28"/>
          <w:szCs w:val="28"/>
          <w:shd w:val="clear" w:color="auto" w:fill="FFFFFF"/>
          <w:lang w:eastAsia="en-GB"/>
        </w:rPr>
        <w:t xml:space="preserve"> </w:t>
      </w:r>
      <w:hyperlink r:id="rId14" w:history="1">
        <w:r w:rsidRPr="0078527F">
          <w:rPr>
            <w:rStyle w:val="Hyperlink"/>
            <w:rFonts w:ascii="Calibri" w:hAnsi="Calibri" w:cs="Calibri"/>
            <w:sz w:val="28"/>
            <w:szCs w:val="28"/>
            <w:shd w:val="clear" w:color="auto" w:fill="FFFFFF"/>
          </w:rPr>
          <w:t>ltwamley@kingskerswell.devon.sch.uk</w:t>
        </w:r>
      </w:hyperlink>
    </w:p>
    <w:p w14:paraId="73A16987" w14:textId="78438D8A" w:rsidR="00A1726E" w:rsidRPr="00F941CB" w:rsidRDefault="00A1726E" w:rsidP="00A1726E">
      <w:pPr>
        <w:spacing w:after="0" w:line="240" w:lineRule="auto"/>
        <w:jc w:val="center"/>
        <w:rPr>
          <w:rStyle w:val="Hyperlink"/>
          <w:rFonts w:ascii="Calibri" w:hAnsi="Calibri" w:cs="Calibri"/>
          <w:sz w:val="36"/>
          <w:szCs w:val="36"/>
          <w:shd w:val="clear" w:color="auto" w:fill="FFFFFF"/>
        </w:rPr>
      </w:pPr>
      <w:r w:rsidRPr="0078527F">
        <w:rPr>
          <w:rFonts w:ascii="Calibri" w:eastAsia="Times New Roman" w:hAnsi="Calibri" w:cs="Calibri"/>
          <w:b/>
          <w:color w:val="000000"/>
          <w:sz w:val="28"/>
          <w:szCs w:val="28"/>
          <w:shd w:val="clear" w:color="auto" w:fill="FFFFFF"/>
          <w:lang w:eastAsia="en-GB"/>
        </w:rPr>
        <w:t>Shelley Moss</w:t>
      </w:r>
      <w:r w:rsidR="002E6C52" w:rsidRPr="0078527F">
        <w:rPr>
          <w:rFonts w:ascii="Calibri" w:eastAsia="Times New Roman" w:hAnsi="Calibri" w:cs="Calibri"/>
          <w:b/>
          <w:color w:val="000000"/>
          <w:sz w:val="28"/>
          <w:szCs w:val="28"/>
          <w:shd w:val="clear" w:color="auto" w:fill="FFFFFF"/>
          <w:lang w:eastAsia="en-GB"/>
        </w:rPr>
        <w:t xml:space="preserve"> (</w:t>
      </w:r>
      <w:proofErr w:type="gramStart"/>
      <w:r w:rsidR="002E6C52" w:rsidRPr="0078527F">
        <w:rPr>
          <w:rFonts w:ascii="Calibri" w:eastAsia="Times New Roman" w:hAnsi="Calibri" w:cs="Calibri"/>
          <w:b/>
          <w:color w:val="000000"/>
          <w:sz w:val="28"/>
          <w:szCs w:val="28"/>
          <w:shd w:val="clear" w:color="auto" w:fill="FFFFFF"/>
          <w:lang w:eastAsia="en-GB"/>
        </w:rPr>
        <w:t>Secondary)</w:t>
      </w:r>
      <w:r w:rsidRPr="0078527F">
        <w:rPr>
          <w:bCs/>
          <w:color w:val="FF0000"/>
          <w:sz w:val="28"/>
          <w:szCs w:val="28"/>
        </w:rPr>
        <w:t xml:space="preserve">  </w:t>
      </w:r>
      <w:r w:rsidR="00CE6308" w:rsidRPr="00CE6308">
        <w:rPr>
          <w:bCs/>
          <w:color w:val="0070C0"/>
          <w:sz w:val="28"/>
          <w:szCs w:val="28"/>
        </w:rPr>
        <w:t>shelley.moss@churstongrammar.com</w:t>
      </w:r>
      <w:proofErr w:type="gramEnd"/>
    </w:p>
    <w:p w14:paraId="1EE27CAE" w14:textId="71D5EDA8" w:rsidR="001E64E1" w:rsidRDefault="001E64E1" w:rsidP="00A1726E">
      <w:pPr>
        <w:spacing w:after="0" w:line="240" w:lineRule="auto"/>
        <w:jc w:val="center"/>
        <w:rPr>
          <w:rStyle w:val="Hyperlink"/>
          <w:rFonts w:ascii="Calibri" w:hAnsi="Calibri" w:cs="Calibri"/>
          <w:sz w:val="24"/>
          <w:szCs w:val="28"/>
          <w:shd w:val="clear" w:color="auto" w:fill="FFFFFF"/>
        </w:rPr>
      </w:pPr>
    </w:p>
    <w:p w14:paraId="32A6082F" w14:textId="5CC381C6" w:rsidR="00ED1D80" w:rsidRPr="00A1726E" w:rsidRDefault="00AA5180" w:rsidP="001E64E1">
      <w:pPr>
        <w:spacing w:after="0" w:line="240" w:lineRule="auto"/>
        <w:jc w:val="center"/>
        <w:rPr>
          <w:sz w:val="24"/>
          <w:szCs w:val="24"/>
        </w:rPr>
      </w:pPr>
      <w:r w:rsidRPr="006818A6">
        <w:rPr>
          <w:rFonts w:ascii="Calibri" w:eastAsia="Times New Roman" w:hAnsi="Calibri" w:cs="Calibri"/>
          <w:color w:val="000000"/>
          <w:sz w:val="24"/>
          <w:szCs w:val="28"/>
          <w:shd w:val="clear" w:color="auto" w:fill="FFFFFF"/>
          <w:lang w:eastAsia="en-GB"/>
        </w:rPr>
        <w:t xml:space="preserve"> </w:t>
      </w:r>
      <w:r w:rsidR="00FA3A94" w:rsidRPr="00A1726E">
        <w:rPr>
          <w:sz w:val="24"/>
          <w:szCs w:val="24"/>
        </w:rPr>
        <w:t>Hubs are affiliated to the National Association of Teachers of RE ​</w:t>
      </w:r>
      <w:hyperlink r:id="rId15">
        <w:r w:rsidR="00ED1D80" w:rsidRPr="00A1726E">
          <w:rPr>
            <w:rStyle w:val="Hyperlink"/>
            <w:sz w:val="24"/>
            <w:szCs w:val="24"/>
          </w:rPr>
          <w:t>www.natre.org.uk/</w:t>
        </w:r>
      </w:hyperlink>
    </w:p>
    <w:p w14:paraId="2694B2FD" w14:textId="77777777" w:rsidR="004501B2" w:rsidRPr="00A1726E" w:rsidRDefault="00FA3A94" w:rsidP="47655CCB">
      <w:pPr>
        <w:spacing w:after="120" w:line="240" w:lineRule="auto"/>
        <w:jc w:val="center"/>
        <w:rPr>
          <w:sz w:val="24"/>
          <w:szCs w:val="24"/>
        </w:rPr>
      </w:pPr>
      <w:r w:rsidRPr="00A1726E">
        <w:rPr>
          <w:sz w:val="24"/>
          <w:szCs w:val="24"/>
        </w:rPr>
        <w:t>   For further details of our programme and its partners, please visit our website ​</w:t>
      </w:r>
      <w:hyperlink r:id="rId16">
        <w:r w:rsidR="00ED1D80" w:rsidRPr="00A1726E">
          <w:rPr>
            <w:rStyle w:val="Hyperlink"/>
            <w:sz w:val="24"/>
            <w:szCs w:val="24"/>
          </w:rPr>
          <w:t>www.ltlre.org</w:t>
        </w:r>
      </w:hyperlink>
    </w:p>
    <w:p w14:paraId="5714FA96" w14:textId="010FF8AC" w:rsidR="001E64E1" w:rsidRDefault="00ED1D80" w:rsidP="001E64E1">
      <w:pPr>
        <w:spacing w:after="120" w:line="240" w:lineRule="auto"/>
        <w:jc w:val="center"/>
        <w:rPr>
          <w:sz w:val="24"/>
          <w:szCs w:val="24"/>
        </w:rPr>
      </w:pPr>
      <w:r w:rsidRPr="00A1726E">
        <w:rPr>
          <w:sz w:val="24"/>
          <w:szCs w:val="24"/>
        </w:rPr>
        <w:t>LTLRE hubs are funded through an award fro</w:t>
      </w:r>
      <w:r w:rsidR="00CC50EF" w:rsidRPr="00A1726E">
        <w:rPr>
          <w:sz w:val="24"/>
          <w:szCs w:val="24"/>
        </w:rPr>
        <w:t xml:space="preserve">m The </w:t>
      </w:r>
      <w:r w:rsidR="00C11D03" w:rsidRPr="00A1726E">
        <w:rPr>
          <w:sz w:val="24"/>
          <w:szCs w:val="24"/>
        </w:rPr>
        <w:t xml:space="preserve">St Luke’s College </w:t>
      </w:r>
      <w:r w:rsidR="001B112A" w:rsidRPr="00A1726E">
        <w:rPr>
          <w:sz w:val="24"/>
          <w:szCs w:val="24"/>
        </w:rPr>
        <w:t>Foundation.</w:t>
      </w:r>
      <w:r w:rsidRPr="00A1726E">
        <w:rPr>
          <w:sz w:val="24"/>
          <w:szCs w:val="24"/>
        </w:rPr>
        <w:t> </w:t>
      </w:r>
      <w:r w:rsidR="00C11D03" w:rsidRPr="00A1726E">
        <w:rPr>
          <w:sz w:val="24"/>
          <w:szCs w:val="24"/>
        </w:rPr>
        <w:t xml:space="preserve"> </w:t>
      </w:r>
      <w:hyperlink r:id="rId17">
        <w:r w:rsidR="00C11D03" w:rsidRPr="00A1726E">
          <w:rPr>
            <w:rStyle w:val="Hyperlink"/>
            <w:sz w:val="24"/>
            <w:szCs w:val="24"/>
          </w:rPr>
          <w:t>www.stlukesfoundation.org.uk/</w:t>
        </w:r>
      </w:hyperlink>
      <w:r w:rsidR="00C11D03" w:rsidRPr="00A1726E">
        <w:rPr>
          <w:sz w:val="24"/>
          <w:szCs w:val="24"/>
        </w:rPr>
        <w:t xml:space="preserve"> </w:t>
      </w:r>
      <w:r w:rsidRPr="00A1726E">
        <w:rPr>
          <w:sz w:val="24"/>
          <w:szCs w:val="24"/>
        </w:rPr>
        <w:t xml:space="preserve"> </w:t>
      </w:r>
    </w:p>
    <w:p w14:paraId="263A984C" w14:textId="77777777" w:rsidR="00B854B9" w:rsidRDefault="00B854B9" w:rsidP="001E64E1">
      <w:pPr>
        <w:spacing w:after="120" w:line="240" w:lineRule="auto"/>
        <w:jc w:val="center"/>
        <w:rPr>
          <w:sz w:val="24"/>
          <w:szCs w:val="24"/>
        </w:rPr>
      </w:pPr>
    </w:p>
    <w:sectPr w:rsidR="00B854B9" w:rsidSect="001C25D7">
      <w:pgSz w:w="12240" w:h="15840"/>
      <w:pgMar w:top="0" w:right="616" w:bottom="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2428C"/>
    <w:multiLevelType w:val="hybridMultilevel"/>
    <w:tmpl w:val="61460E5E"/>
    <w:lvl w:ilvl="0" w:tplc="B3043D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323B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36AC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405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FA9F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D04E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A830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4C2A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C81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9567C47"/>
    <w:multiLevelType w:val="multilevel"/>
    <w:tmpl w:val="0276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B433ECF"/>
    <w:multiLevelType w:val="hybridMultilevel"/>
    <w:tmpl w:val="464639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03461F"/>
    <w:multiLevelType w:val="hybridMultilevel"/>
    <w:tmpl w:val="9C2CE53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83240048">
    <w:abstractNumId w:val="3"/>
  </w:num>
  <w:num w:numId="2" w16cid:durableId="557981518">
    <w:abstractNumId w:val="1"/>
  </w:num>
  <w:num w:numId="3" w16cid:durableId="1597441714">
    <w:abstractNumId w:val="0"/>
  </w:num>
  <w:num w:numId="4" w16cid:durableId="16779253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A94"/>
    <w:rsid w:val="00007F69"/>
    <w:rsid w:val="00032317"/>
    <w:rsid w:val="000358C1"/>
    <w:rsid w:val="00036F37"/>
    <w:rsid w:val="0003703C"/>
    <w:rsid w:val="0005300D"/>
    <w:rsid w:val="00147ACC"/>
    <w:rsid w:val="00184934"/>
    <w:rsid w:val="00192535"/>
    <w:rsid w:val="001B112A"/>
    <w:rsid w:val="001C25D7"/>
    <w:rsid w:val="001E5CB7"/>
    <w:rsid w:val="001E64E1"/>
    <w:rsid w:val="002306D2"/>
    <w:rsid w:val="00236133"/>
    <w:rsid w:val="00252AE4"/>
    <w:rsid w:val="002A5A3B"/>
    <w:rsid w:val="002B6340"/>
    <w:rsid w:val="002D228E"/>
    <w:rsid w:val="002E6C52"/>
    <w:rsid w:val="00301664"/>
    <w:rsid w:val="00316D4A"/>
    <w:rsid w:val="00333B69"/>
    <w:rsid w:val="00340D52"/>
    <w:rsid w:val="003437A8"/>
    <w:rsid w:val="00375627"/>
    <w:rsid w:val="003E38F2"/>
    <w:rsid w:val="003F17F1"/>
    <w:rsid w:val="003F3C5C"/>
    <w:rsid w:val="00405FEA"/>
    <w:rsid w:val="004501B2"/>
    <w:rsid w:val="0046395F"/>
    <w:rsid w:val="00467FFA"/>
    <w:rsid w:val="0049298D"/>
    <w:rsid w:val="00494471"/>
    <w:rsid w:val="004A621F"/>
    <w:rsid w:val="004C4A59"/>
    <w:rsid w:val="004F7EEB"/>
    <w:rsid w:val="00501E7E"/>
    <w:rsid w:val="005207FA"/>
    <w:rsid w:val="0054445A"/>
    <w:rsid w:val="00555550"/>
    <w:rsid w:val="005710B2"/>
    <w:rsid w:val="005731C5"/>
    <w:rsid w:val="00576821"/>
    <w:rsid w:val="005C75D4"/>
    <w:rsid w:val="005D7D4A"/>
    <w:rsid w:val="00601303"/>
    <w:rsid w:val="006026E6"/>
    <w:rsid w:val="0063664E"/>
    <w:rsid w:val="00645E35"/>
    <w:rsid w:val="00663284"/>
    <w:rsid w:val="00666903"/>
    <w:rsid w:val="006818A6"/>
    <w:rsid w:val="0068710D"/>
    <w:rsid w:val="00687124"/>
    <w:rsid w:val="006C07C8"/>
    <w:rsid w:val="006D22E9"/>
    <w:rsid w:val="006F558E"/>
    <w:rsid w:val="007212B1"/>
    <w:rsid w:val="00733EBB"/>
    <w:rsid w:val="00751B88"/>
    <w:rsid w:val="00783AE4"/>
    <w:rsid w:val="0078527F"/>
    <w:rsid w:val="007930F4"/>
    <w:rsid w:val="007D54B9"/>
    <w:rsid w:val="00877499"/>
    <w:rsid w:val="00892711"/>
    <w:rsid w:val="008A3981"/>
    <w:rsid w:val="008A5A44"/>
    <w:rsid w:val="008F378E"/>
    <w:rsid w:val="0092543D"/>
    <w:rsid w:val="009A24DB"/>
    <w:rsid w:val="009A277B"/>
    <w:rsid w:val="009A5254"/>
    <w:rsid w:val="00A06A00"/>
    <w:rsid w:val="00A16390"/>
    <w:rsid w:val="00A1726E"/>
    <w:rsid w:val="00A9591F"/>
    <w:rsid w:val="00AA5180"/>
    <w:rsid w:val="00AD075C"/>
    <w:rsid w:val="00AE6D20"/>
    <w:rsid w:val="00B041C4"/>
    <w:rsid w:val="00B162B3"/>
    <w:rsid w:val="00B729A7"/>
    <w:rsid w:val="00B854B9"/>
    <w:rsid w:val="00BA1479"/>
    <w:rsid w:val="00BA334B"/>
    <w:rsid w:val="00BD476D"/>
    <w:rsid w:val="00BE2E9B"/>
    <w:rsid w:val="00C11D03"/>
    <w:rsid w:val="00C13AF8"/>
    <w:rsid w:val="00C768B6"/>
    <w:rsid w:val="00C8202B"/>
    <w:rsid w:val="00C91C4A"/>
    <w:rsid w:val="00CB6778"/>
    <w:rsid w:val="00CC4FC2"/>
    <w:rsid w:val="00CC50EF"/>
    <w:rsid w:val="00CC555C"/>
    <w:rsid w:val="00CE5482"/>
    <w:rsid w:val="00CE6308"/>
    <w:rsid w:val="00CF44AD"/>
    <w:rsid w:val="00CF4AB6"/>
    <w:rsid w:val="00D074FF"/>
    <w:rsid w:val="00D641C0"/>
    <w:rsid w:val="00DE5AFC"/>
    <w:rsid w:val="00E00442"/>
    <w:rsid w:val="00E023A6"/>
    <w:rsid w:val="00E25FB1"/>
    <w:rsid w:val="00E41C42"/>
    <w:rsid w:val="00E50972"/>
    <w:rsid w:val="00E75C9D"/>
    <w:rsid w:val="00EB576E"/>
    <w:rsid w:val="00EC0E03"/>
    <w:rsid w:val="00ED1D80"/>
    <w:rsid w:val="00F55099"/>
    <w:rsid w:val="00F833A3"/>
    <w:rsid w:val="00F867C2"/>
    <w:rsid w:val="00F941CB"/>
    <w:rsid w:val="00F96A64"/>
    <w:rsid w:val="00FA3A94"/>
    <w:rsid w:val="00FD2A97"/>
    <w:rsid w:val="00FD7411"/>
    <w:rsid w:val="016B51AE"/>
    <w:rsid w:val="029F8677"/>
    <w:rsid w:val="0345E23E"/>
    <w:rsid w:val="0B3929AB"/>
    <w:rsid w:val="0CC44E97"/>
    <w:rsid w:val="0CC543A7"/>
    <w:rsid w:val="0E634BE3"/>
    <w:rsid w:val="12E85CDA"/>
    <w:rsid w:val="134A7EE7"/>
    <w:rsid w:val="15E2148D"/>
    <w:rsid w:val="17A825EF"/>
    <w:rsid w:val="1B8FB450"/>
    <w:rsid w:val="1BD51DD2"/>
    <w:rsid w:val="1C59099D"/>
    <w:rsid w:val="1DDC63EB"/>
    <w:rsid w:val="1E5F3048"/>
    <w:rsid w:val="1EDDE199"/>
    <w:rsid w:val="2049C425"/>
    <w:rsid w:val="206EE7E6"/>
    <w:rsid w:val="20FA75A1"/>
    <w:rsid w:val="220A0B72"/>
    <w:rsid w:val="24C9FC56"/>
    <w:rsid w:val="25971A4C"/>
    <w:rsid w:val="28386804"/>
    <w:rsid w:val="2B50A7C3"/>
    <w:rsid w:val="2C5928BC"/>
    <w:rsid w:val="2CED3774"/>
    <w:rsid w:val="32586EFB"/>
    <w:rsid w:val="33B1B907"/>
    <w:rsid w:val="36115407"/>
    <w:rsid w:val="36DAAF58"/>
    <w:rsid w:val="36FE26A5"/>
    <w:rsid w:val="38006485"/>
    <w:rsid w:val="382F8F25"/>
    <w:rsid w:val="38500C0D"/>
    <w:rsid w:val="3927CF1D"/>
    <w:rsid w:val="3A101A7F"/>
    <w:rsid w:val="3B1D29F3"/>
    <w:rsid w:val="3D985465"/>
    <w:rsid w:val="3EA93BFF"/>
    <w:rsid w:val="403D8F4D"/>
    <w:rsid w:val="41C7F5DA"/>
    <w:rsid w:val="4298D85F"/>
    <w:rsid w:val="47655CCB"/>
    <w:rsid w:val="47A5260F"/>
    <w:rsid w:val="49F3306E"/>
    <w:rsid w:val="4F28BF6D"/>
    <w:rsid w:val="4F45EB84"/>
    <w:rsid w:val="4F79F5FE"/>
    <w:rsid w:val="50076334"/>
    <w:rsid w:val="51661D57"/>
    <w:rsid w:val="51B563FB"/>
    <w:rsid w:val="535FD7B7"/>
    <w:rsid w:val="53FD0022"/>
    <w:rsid w:val="558ED14B"/>
    <w:rsid w:val="55A1AB49"/>
    <w:rsid w:val="56572C10"/>
    <w:rsid w:val="56E96264"/>
    <w:rsid w:val="572D783E"/>
    <w:rsid w:val="5BEC71C1"/>
    <w:rsid w:val="5C4E1C59"/>
    <w:rsid w:val="5D229215"/>
    <w:rsid w:val="5D82A60F"/>
    <w:rsid w:val="614E59D0"/>
    <w:rsid w:val="61C6BCE0"/>
    <w:rsid w:val="64C81634"/>
    <w:rsid w:val="65B6312A"/>
    <w:rsid w:val="66D2FB57"/>
    <w:rsid w:val="6DD4A49B"/>
    <w:rsid w:val="7022F33A"/>
    <w:rsid w:val="73BB4D62"/>
    <w:rsid w:val="742B36FF"/>
    <w:rsid w:val="78190018"/>
    <w:rsid w:val="79FDC275"/>
    <w:rsid w:val="7A844444"/>
    <w:rsid w:val="7B15BFCE"/>
    <w:rsid w:val="7B443BBE"/>
    <w:rsid w:val="7CB57554"/>
    <w:rsid w:val="7EA58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6F140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A94"/>
    <w:rPr>
      <w:rFonts w:ascii="Tahoma" w:hAnsi="Tahoma" w:cs="Tahoma"/>
      <w:sz w:val="16"/>
      <w:szCs w:val="16"/>
      <w:lang w:val="en-GB"/>
    </w:rPr>
  </w:style>
  <w:style w:type="character" w:customStyle="1" w:styleId="xbe">
    <w:name w:val="_xbe"/>
    <w:basedOn w:val="DefaultParagraphFont"/>
    <w:rsid w:val="00FA3A94"/>
  </w:style>
  <w:style w:type="paragraph" w:styleId="ListParagraph">
    <w:name w:val="List Paragraph"/>
    <w:basedOn w:val="Normal"/>
    <w:uiPriority w:val="34"/>
    <w:qFormat/>
    <w:rsid w:val="00B162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2B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3A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5180"/>
    <w:rPr>
      <w:color w:val="800080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33B69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73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A62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2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0134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5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.uk/url?sa=i&amp;rct=j&amp;q=&amp;esrc=s&amp;source=images&amp;cd=&amp;cad=rja&amp;uact=8&amp;ved=0ahUKEwi2lYTEuujMAhXqAsAKHXtBCZ4QjRwIBw&amp;url=http://ltlre.org/&amp;bvm=bv.122448493,d.ZGg&amp;psig=AFQjCNGgEM1dgM8kndep0vjol-jgXsz6jA&amp;ust=1463826927424278" TargetMode="External"/><Relationship Id="rId13" Type="http://schemas.openxmlformats.org/officeDocument/2006/relationships/hyperlink" Target="mailto:belinda.twiggs@stmichaels.education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us02web.zoom.us/j/84116473634" TargetMode="External"/><Relationship Id="rId17" Type="http://schemas.openxmlformats.org/officeDocument/2006/relationships/hyperlink" Target="http://www.stlukesfoundation.org.uk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ltlre.org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jpg"/><Relationship Id="rId5" Type="http://schemas.openxmlformats.org/officeDocument/2006/relationships/styles" Target="styles.xml"/><Relationship Id="rId15" Type="http://schemas.openxmlformats.org/officeDocument/2006/relationships/hyperlink" Target="http://www.natre.org.uk/" TargetMode="External"/><Relationship Id="rId10" Type="http://schemas.openxmlformats.org/officeDocument/2006/relationships/image" Target="media/image2.jp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hyperlink" Target="mailto:ltwamley@kingskerswell.devon.sch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976802E46B484CA73D035FEBED283B" ma:contentTypeVersion="28" ma:contentTypeDescription="Create a new document." ma:contentTypeScope="" ma:versionID="516c178df92a5e09eed5243dcae29e51">
  <xsd:schema xmlns:xsd="http://www.w3.org/2001/XMLSchema" xmlns:xs="http://www.w3.org/2001/XMLSchema" xmlns:p="http://schemas.microsoft.com/office/2006/metadata/properties" xmlns:ns3="ebe2b5cb-1a19-4159-8468-d5dc18a75da3" xmlns:ns4="fcc3176a-daeb-405d-99bd-2e88f20b3f89" targetNamespace="http://schemas.microsoft.com/office/2006/metadata/properties" ma:root="true" ma:fieldsID="509fb36c9f3171a16d7e148948b85801" ns3:_="" ns4:_="">
    <xsd:import namespace="ebe2b5cb-1a19-4159-8468-d5dc18a75da3"/>
    <xsd:import namespace="fcc3176a-daeb-405d-99bd-2e88f20b3f89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2b5cb-1a19-4159-8468-d5dc18a75da3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3" nillable="true" ma:displayName="Location" ma:internalName="MediaServiceLocation" ma:readOnly="true">
      <xsd:simpleType>
        <xsd:restriction base="dms:Text"/>
      </xsd:simpleType>
    </xsd:element>
    <xsd:element name="MediaServiceOCR" ma:index="3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c3176a-daeb-405d-99bd-2e88f20b3f89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ebe2b5cb-1a19-4159-8468-d5dc18a75da3" xsi:nil="true"/>
    <CultureName xmlns="ebe2b5cb-1a19-4159-8468-d5dc18a75da3" xsi:nil="true"/>
    <AppVersion xmlns="ebe2b5cb-1a19-4159-8468-d5dc18a75da3" xsi:nil="true"/>
    <Invited_Students xmlns="ebe2b5cb-1a19-4159-8468-d5dc18a75da3" xsi:nil="true"/>
    <Teachers xmlns="ebe2b5cb-1a19-4159-8468-d5dc18a75da3">
      <UserInfo>
        <DisplayName/>
        <AccountId xsi:nil="true"/>
        <AccountType/>
      </UserInfo>
    </Teachers>
    <Students xmlns="ebe2b5cb-1a19-4159-8468-d5dc18a75da3">
      <UserInfo>
        <DisplayName/>
        <AccountId xsi:nil="true"/>
        <AccountType/>
      </UserInfo>
    </Students>
    <Student_Groups xmlns="ebe2b5cb-1a19-4159-8468-d5dc18a75da3">
      <UserInfo>
        <DisplayName/>
        <AccountId xsi:nil="true"/>
        <AccountType/>
      </UserInfo>
    </Student_Groups>
    <Self_Registration_Enabled xmlns="ebe2b5cb-1a19-4159-8468-d5dc18a75da3" xsi:nil="true"/>
    <DefaultSectionNames xmlns="ebe2b5cb-1a19-4159-8468-d5dc18a75da3" xsi:nil="true"/>
    <NotebookType xmlns="ebe2b5cb-1a19-4159-8468-d5dc18a75da3" xsi:nil="true"/>
    <Has_Teacher_Only_SectionGroup xmlns="ebe2b5cb-1a19-4159-8468-d5dc18a75da3" xsi:nil="true"/>
    <Is_Collaboration_Space_Locked xmlns="ebe2b5cb-1a19-4159-8468-d5dc18a75da3" xsi:nil="true"/>
    <Invited_Teachers xmlns="ebe2b5cb-1a19-4159-8468-d5dc18a75da3" xsi:nil="true"/>
    <Owner xmlns="ebe2b5cb-1a19-4159-8468-d5dc18a75da3">
      <UserInfo>
        <DisplayName/>
        <AccountId xsi:nil="true"/>
        <AccountType/>
      </UserInfo>
    </Owner>
  </documentManagement>
</p:properties>
</file>

<file path=customXml/itemProps1.xml><?xml version="1.0" encoding="utf-8"?>
<ds:datastoreItem xmlns:ds="http://schemas.openxmlformats.org/officeDocument/2006/customXml" ds:itemID="{8343EACE-32DB-48E5-871A-BE4E4B4CB1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e2b5cb-1a19-4159-8468-d5dc18a75da3"/>
    <ds:schemaRef ds:uri="fcc3176a-daeb-405d-99bd-2e88f20b3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3D4046-5AB6-438B-A38C-3A1D5F5E18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538EBE-16EA-45A6-984F-C1AFB87B609F}">
  <ds:schemaRefs>
    <ds:schemaRef ds:uri="http://schemas.microsoft.com/office/2006/metadata/properties"/>
    <ds:schemaRef ds:uri="http://schemas.microsoft.com/office/infopath/2007/PartnerControls"/>
    <ds:schemaRef ds:uri="ebe2b5cb-1a19-4159-8468-d5dc18a75da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Pawson</dc:creator>
  <cp:lastModifiedBy>Ed Pawson</cp:lastModifiedBy>
  <cp:revision>4</cp:revision>
  <cp:lastPrinted>2024-10-08T15:06:00Z</cp:lastPrinted>
  <dcterms:created xsi:type="dcterms:W3CDTF">2025-11-06T08:03:00Z</dcterms:created>
  <dcterms:modified xsi:type="dcterms:W3CDTF">2025-11-06T08:06:00Z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0x01010058976802E46B484CA73D035FEBED283B</vt:lpwstr>
  </property>
</Properties>
</file>